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13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sz w:val="29"/>
          <w:szCs w:val="29"/>
          <w:rtl w:val="0"/>
          <w:lang w:val="en-US"/>
        </w:rPr>
        <w:t>Bitterroot Aquatic Center Foundation Agenda</w:t>
      </w:r>
    </w:p>
    <w:p>
      <w:pPr>
        <w:pStyle w:val="Default"/>
        <w:spacing w:before="0" w:after="213" w:line="240" w:lineRule="auto"/>
        <w:rPr>
          <w:rFonts w:ascii="Times Roman" w:cs="Times Roman" w:hAnsi="Times Roman" w:eastAsia="Times Roman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  <w:lang w:val="en-US"/>
        </w:rPr>
        <w:t>M</w:t>
      </w:r>
      <w:r>
        <w:rPr>
          <w:rFonts w:ascii="Helvetica" w:hAnsi="Helvetica"/>
          <w:sz w:val="29"/>
          <w:szCs w:val="29"/>
          <w:rtl w:val="0"/>
          <w:lang w:val="en-US"/>
        </w:rPr>
        <w:t>ay 9</w:t>
      </w:r>
      <w:r>
        <w:rPr>
          <w:rFonts w:ascii="Helvetica" w:hAnsi="Helvetica"/>
          <w:sz w:val="29"/>
          <w:szCs w:val="29"/>
          <w:rtl w:val="0"/>
          <w:lang w:val="en-US"/>
        </w:rPr>
        <w:t>, 2024</w:t>
      </w:r>
    </w:p>
    <w:p>
      <w:pPr>
        <w:pStyle w:val="Default"/>
        <w:spacing w:before="0" w:after="213" w:line="240" w:lineRule="auto"/>
        <w:rPr>
          <w:rFonts w:ascii="Times Roman" w:cs="Times Roman" w:hAnsi="Times Roman" w:eastAsia="Times Roman"/>
        </w:rPr>
      </w:pPr>
      <w:r>
        <w:rPr>
          <w:rFonts w:ascii="Helvetica" w:hAnsi="Helvetica"/>
          <w:sz w:val="29"/>
          <w:szCs w:val="29"/>
          <w:rtl w:val="0"/>
          <w:lang w:val="en-US"/>
        </w:rPr>
        <w:t>Amy</w:t>
      </w:r>
      <w:r>
        <w:rPr>
          <w:rFonts w:ascii="Arial Unicode MS" w:hAnsi="Arial Unicode MS" w:hint="default"/>
          <w:sz w:val="29"/>
          <w:szCs w:val="29"/>
          <w:rtl w:val="0"/>
          <w:lang w:val="en-US"/>
        </w:rPr>
        <w:t>’</w:t>
      </w:r>
      <w:r>
        <w:rPr>
          <w:rFonts w:ascii="Helvetica" w:hAnsi="Helvetica"/>
          <w:sz w:val="29"/>
          <w:szCs w:val="29"/>
          <w:rtl w:val="0"/>
          <w:lang w:val="en-US"/>
        </w:rPr>
        <w:t>s Office/Hamilton Parks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9"/>
          <w:szCs w:val="29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Approve minutes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Treasurer report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Pool foundation Ambassadors - anything new</w:t>
      </w:r>
      <w:r>
        <w:rPr>
          <w:rFonts w:ascii="Helvetica" w:hAnsi="Helvetica"/>
          <w:sz w:val="27"/>
          <w:szCs w:val="27"/>
          <w:rtl w:val="0"/>
          <w:lang w:val="en-US"/>
        </w:rPr>
        <w:t>- other potential people to help?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Review of </w:t>
      </w:r>
      <w:r>
        <w:rPr>
          <w:rFonts w:ascii="Helvetica" w:hAnsi="Helvetica"/>
          <w:sz w:val="27"/>
          <w:szCs w:val="27"/>
          <w:rtl w:val="0"/>
          <w:lang w:val="en-US"/>
        </w:rPr>
        <w:t>architect meeting, operational board plan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Fundraising</w:t>
      </w: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Missoula Gives -</w:t>
      </w:r>
    </w:p>
    <w:p>
      <w:pPr>
        <w:pStyle w:val="Default"/>
        <w:spacing w:before="0" w:line="240" w:lineRule="auto"/>
        <w:rPr>
          <w:rFonts w:ascii="Helvetica" w:cs="Helvetica" w:hAnsi="Helvetica" w:eastAsia="Helvetica"/>
          <w:sz w:val="27"/>
          <w:szCs w:val="27"/>
          <w:lang w:val="sv-SE"/>
        </w:rPr>
      </w:pPr>
    </w:p>
    <w:p>
      <w:pPr>
        <w:pStyle w:val="Default"/>
        <w:numPr>
          <w:ilvl w:val="1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sv-SE"/>
        </w:rPr>
      </w:pPr>
      <w:r>
        <w:rPr>
          <w:rFonts w:ascii="Helvetica" w:hAnsi="Helvetica"/>
          <w:sz w:val="27"/>
          <w:szCs w:val="27"/>
          <w:rtl w:val="0"/>
          <w:lang w:val="sv-SE"/>
        </w:rPr>
        <w:t>River of Support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 - </w:t>
      </w:r>
      <w:r>
        <w:rPr>
          <w:rFonts w:ascii="Helvetica" w:hAnsi="Helvetica"/>
          <w:sz w:val="27"/>
          <w:szCs w:val="27"/>
          <w:rtl w:val="0"/>
          <w:lang w:val="en-US"/>
        </w:rPr>
        <w:t>plan was to have it up by June - update on materials and fish?  Can this get done??</w:t>
      </w:r>
    </w:p>
    <w:p>
      <w:pPr>
        <w:pStyle w:val="Default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2024 accessibility and recreation project for outdoor pool</w:t>
      </w:r>
    </w:p>
    <w:p>
      <w:pPr>
        <w:pStyle w:val="Default"/>
        <w:numPr>
          <w:ilvl w:val="3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 xml:space="preserve">$ from hospital-did it come?  </w:t>
      </w:r>
    </w:p>
    <w:p>
      <w:pPr>
        <w:pStyle w:val="Default"/>
        <w:numPr>
          <w:ilvl w:val="3"/>
          <w:numId w:val="4"/>
        </w:numPr>
        <w:spacing w:before="0" w:line="240" w:lineRule="auto"/>
        <w:rPr>
          <w:rFonts w:ascii="Helvetica" w:hAnsi="Helvetica"/>
          <w:sz w:val="27"/>
          <w:szCs w:val="27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Play like Robert??</w:t>
      </w:r>
    </w:p>
    <w:p>
      <w:pPr>
        <w:pStyle w:val="Default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sz w:val="27"/>
          <w:szCs w:val="27"/>
          <w:rtl w:val="0"/>
          <w:lang w:val="en-US"/>
        </w:rPr>
      </w:pPr>
      <w:r>
        <w:rPr>
          <w:rFonts w:ascii="Arial" w:hAnsi="Arial"/>
          <w:b w:val="1"/>
          <w:bCs w:val="1"/>
          <w:sz w:val="27"/>
          <w:szCs w:val="27"/>
          <w:rtl w:val="0"/>
          <w:lang w:val="en-US"/>
        </w:rPr>
        <w:t>Action Items</w:t>
      </w:r>
      <w:r>
        <w:rPr>
          <w:rFonts w:ascii="Arial" w:hAnsi="Arial" w:hint="default"/>
          <w:b w:val="0"/>
          <w:bCs w:val="0"/>
          <w:sz w:val="27"/>
          <w:szCs w:val="27"/>
          <w:rtl w:val="0"/>
          <w:lang w:val="en-US"/>
        </w:rPr>
        <w:t> </w:t>
      </w:r>
      <w:r>
        <w:rPr>
          <w:rFonts w:ascii="Arial" w:hAnsi="Arial"/>
          <w:b w:val="0"/>
          <w:bCs w:val="0"/>
          <w:sz w:val="27"/>
          <w:szCs w:val="27"/>
          <w:rtl w:val="0"/>
          <w:lang w:val="en-US"/>
        </w:rPr>
        <w:t>follow up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sz w:val="27"/>
          <w:szCs w:val="27"/>
          <w:rtl w:val="0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Karen</w:t>
      </w:r>
      <w:r>
        <w:rPr>
          <w:rFonts w:ascii="Arial" w:hAnsi="Arial" w:hint="default"/>
          <w:sz w:val="27"/>
          <w:szCs w:val="27"/>
          <w:rtl w:val="0"/>
          <w:lang w:val="en-US"/>
        </w:rPr>
        <w:t> 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sz w:val="27"/>
          <w:szCs w:val="27"/>
          <w:rtl w:val="0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Logging into Bitterroot Gives and updating information and seeing what needs to be filled out.</w:t>
      </w: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sz w:val="27"/>
          <w:szCs w:val="27"/>
          <w:rtl w:val="0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Marilyn</w:t>
      </w:r>
    </w:p>
    <w:p>
      <w:pPr>
        <w:pStyle w:val="Default"/>
        <w:numPr>
          <w:ilvl w:val="5"/>
          <w:numId w:val="2"/>
        </w:numPr>
        <w:spacing w:before="0" w:line="240" w:lineRule="auto"/>
        <w:rPr>
          <w:rFonts w:ascii="Arial" w:hAnsi="Arial"/>
          <w:sz w:val="29"/>
          <w:szCs w:val="29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>Draft letter to Bitterroot Health Foundation</w:t>
      </w:r>
    </w:p>
    <w:p>
      <w:pPr>
        <w:pStyle w:val="Default"/>
        <w:numPr>
          <w:ilvl w:val="5"/>
          <w:numId w:val="2"/>
        </w:numPr>
        <w:spacing w:before="0" w:line="240" w:lineRule="auto"/>
        <w:rPr>
          <w:rFonts w:ascii="Arial" w:hAnsi="Arial"/>
          <w:sz w:val="29"/>
          <w:szCs w:val="29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>Get fish templates to Amy</w:t>
      </w:r>
    </w:p>
    <w:p>
      <w:pPr>
        <w:pStyle w:val="Default"/>
        <w:numPr>
          <w:ilvl w:val="5"/>
          <w:numId w:val="2"/>
        </w:numPr>
        <w:spacing w:before="0" w:line="240" w:lineRule="auto"/>
        <w:rPr>
          <w:rFonts w:ascii="Arial" w:hAnsi="Arial"/>
          <w:sz w:val="29"/>
          <w:szCs w:val="29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>Ask Fern about swimming day voucher in Robert</w:t>
      </w:r>
      <w:r>
        <w:rPr>
          <w:rFonts w:ascii="Arial" w:hAnsi="Arial" w:hint="default"/>
          <w:sz w:val="29"/>
          <w:szCs w:val="29"/>
          <w:rtl w:val="0"/>
          <w:lang w:val="en-US"/>
        </w:rPr>
        <w:t>’</w:t>
      </w:r>
      <w:r>
        <w:rPr>
          <w:rFonts w:ascii="Arial" w:hAnsi="Arial"/>
          <w:sz w:val="29"/>
          <w:szCs w:val="29"/>
          <w:rtl w:val="0"/>
          <w:lang w:val="en-US"/>
        </w:rPr>
        <w:t>s Run swag bag and foam mat option</w:t>
      </w:r>
    </w:p>
    <w:p>
      <w:pPr>
        <w:pStyle w:val="Default"/>
        <w:numPr>
          <w:ilvl w:val="3"/>
          <w:numId w:val="6"/>
        </w:numPr>
        <w:bidi w:val="0"/>
        <w:spacing w:before="0" w:line="240" w:lineRule="auto"/>
        <w:ind w:right="0"/>
        <w:jc w:val="left"/>
        <w:rPr>
          <w:rFonts w:ascii="Arial" w:cs="Arial" w:hAnsi="Arial" w:eastAsia="Arial"/>
          <w:sz w:val="27"/>
          <w:szCs w:val="27"/>
          <w:rtl w:val="0"/>
        </w:rPr>
      </w:pPr>
    </w:p>
    <w:p>
      <w:pPr>
        <w:pStyle w:val="Default"/>
        <w:numPr>
          <w:ilvl w:val="1"/>
          <w:numId w:val="5"/>
        </w:numPr>
        <w:bidi w:val="0"/>
        <w:spacing w:before="0" w:line="240" w:lineRule="auto"/>
        <w:ind w:right="0"/>
        <w:jc w:val="left"/>
        <w:rPr>
          <w:rFonts w:ascii="Arial" w:hAnsi="Arial"/>
          <w:sz w:val="27"/>
          <w:szCs w:val="27"/>
          <w:rtl w:val="0"/>
          <w:lang w:val="en-US"/>
        </w:rPr>
      </w:pPr>
      <w:r>
        <w:rPr>
          <w:rFonts w:ascii="Arial" w:hAnsi="Arial"/>
          <w:sz w:val="27"/>
          <w:szCs w:val="27"/>
          <w:rtl w:val="0"/>
          <w:lang w:val="en-US"/>
        </w:rPr>
        <w:t>Amy</w:t>
      </w:r>
    </w:p>
    <w:p>
      <w:pPr>
        <w:pStyle w:val="Default"/>
        <w:numPr>
          <w:ilvl w:val="2"/>
          <w:numId w:val="5"/>
        </w:numPr>
        <w:bidi w:val="0"/>
        <w:spacing w:before="0" w:line="240" w:lineRule="auto"/>
        <w:ind w:right="0"/>
        <w:jc w:val="left"/>
        <w:rPr>
          <w:rFonts w:ascii="Arial" w:hAnsi="Arial" w:hint="default"/>
          <w:sz w:val="27"/>
          <w:szCs w:val="27"/>
          <w:rtl w:val="0"/>
          <w:lang w:val="en-US"/>
        </w:rPr>
      </w:pPr>
      <w:r>
        <w:rPr>
          <w:rFonts w:ascii="Arial" w:hAnsi="Arial" w:hint="default"/>
          <w:sz w:val="27"/>
          <w:szCs w:val="27"/>
          <w:rtl w:val="0"/>
          <w:lang w:val="en-US"/>
        </w:rPr>
        <w:t> </w:t>
      </w:r>
      <w:r>
        <w:rPr>
          <w:rFonts w:ascii="Arial" w:hAnsi="Arial"/>
          <w:sz w:val="27"/>
          <w:szCs w:val="27"/>
          <w:rtl w:val="0"/>
          <w:lang w:val="en-US"/>
        </w:rPr>
        <w:t>Follow up with Jeff at Massa about ordering plastic sheets</w:t>
      </w:r>
    </w:p>
    <w:p>
      <w:pPr>
        <w:pStyle w:val="Default"/>
        <w:numPr>
          <w:ilvl w:val="7"/>
          <w:numId w:val="2"/>
        </w:numPr>
        <w:spacing w:before="0" w:line="240" w:lineRule="auto"/>
        <w:rPr>
          <w:rFonts w:ascii="Arial" w:hAnsi="Arial"/>
          <w:sz w:val="29"/>
          <w:szCs w:val="29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>Follow up with high school about making fish</w:t>
      </w:r>
      <w:r>
        <w:rPr>
          <w:rFonts w:ascii="Arial" w:hAnsi="Arial" w:hint="default"/>
          <w:sz w:val="29"/>
          <w:szCs w:val="29"/>
          <w:rtl w:val="0"/>
          <w:lang w:val="en-US"/>
        </w:rPr>
        <w:t> </w:t>
      </w:r>
    </w:p>
    <w:p>
      <w:pPr>
        <w:pStyle w:val="Default"/>
        <w:numPr>
          <w:ilvl w:val="7"/>
          <w:numId w:val="2"/>
        </w:numPr>
        <w:spacing w:before="0" w:line="240" w:lineRule="auto"/>
        <w:rPr>
          <w:rFonts w:ascii="Arial" w:hAnsi="Arial"/>
          <w:sz w:val="29"/>
          <w:szCs w:val="29"/>
          <w:lang w:val="en-US"/>
        </w:rPr>
      </w:pPr>
      <w:r>
        <w:rPr>
          <w:rFonts w:ascii="Arial" w:hAnsi="Arial"/>
          <w:sz w:val="29"/>
          <w:szCs w:val="29"/>
          <w:rtl w:val="0"/>
          <w:lang w:val="en-US"/>
        </w:rPr>
        <w:t>Reach out to Play Like Robert Foundation about funding for foam mat</w:t>
      </w:r>
    </w:p>
    <w:p>
      <w:pPr>
        <w:pStyle w:val="Default"/>
        <w:numPr>
          <w:ilvl w:val="0"/>
          <w:numId w:val="8"/>
        </w:numPr>
        <w:spacing w:before="0" w:line="240" w:lineRule="auto"/>
        <w:rPr>
          <w:rFonts w:ascii="Times Roman" w:hAnsi="Times Roman"/>
          <w:sz w:val="27"/>
          <w:szCs w:val="27"/>
          <w:lang w:val="en-US"/>
        </w:rPr>
      </w:pPr>
      <w:r>
        <w:rPr>
          <w:rFonts w:ascii="Times Roman" w:hAnsi="Times Roman"/>
          <w:sz w:val="27"/>
          <w:szCs w:val="27"/>
          <w:rtl w:val="0"/>
          <w:lang w:val="en-US"/>
        </w:rPr>
        <w:t xml:space="preserve">  Summer event - Do we want to still do this.  Begin Planning process.  Get volunteers to help</w:t>
      </w:r>
    </w:p>
    <w:p>
      <w:pPr>
        <w:pStyle w:val="Default"/>
        <w:numPr>
          <w:ilvl w:val="0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sv-SE"/>
        </w:rPr>
      </w:pPr>
      <w:r>
        <w:rPr>
          <w:rFonts w:ascii="Helvetica" w:hAnsi="Helvetica"/>
          <w:sz w:val="27"/>
          <w:szCs w:val="27"/>
          <w:rtl w:val="0"/>
          <w:lang w:val="sv-SE"/>
        </w:rPr>
        <w:t>I</w:t>
      </w:r>
      <w:r>
        <w:rPr>
          <w:rFonts w:ascii="Helvetica" w:hAnsi="Helvetica"/>
          <w:sz w:val="27"/>
          <w:szCs w:val="27"/>
          <w:rtl w:val="0"/>
          <w:lang w:val="sv-SE"/>
        </w:rPr>
        <w:t>Farmers market</w:t>
      </w:r>
      <w:r>
        <w:rPr>
          <w:rFonts w:ascii="Helvetica" w:hAnsi="Helvetica"/>
          <w:sz w:val="27"/>
          <w:szCs w:val="27"/>
          <w:rtl w:val="0"/>
          <w:lang w:val="en-US"/>
        </w:rPr>
        <w:t xml:space="preserve"> - do we still want to do this?  Get volunteers to help</w:t>
      </w:r>
    </w:p>
    <w:p>
      <w:pPr>
        <w:pStyle w:val="Default"/>
        <w:numPr>
          <w:ilvl w:val="1"/>
          <w:numId w:val="9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Non profit day at fairgrounds</w:t>
      </w:r>
      <w:r>
        <w:rPr>
          <w:rFonts w:ascii="Helvetica" w:hAnsi="Helvetica"/>
          <w:sz w:val="27"/>
          <w:szCs w:val="27"/>
          <w:rtl w:val="0"/>
          <w:lang w:val="en-US"/>
        </w:rPr>
        <w:t>??  Same - do we want to do?  When??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Outreach - any new ideas?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27"/>
          <w:szCs w:val="27"/>
          <w:rtl w:val="0"/>
          <w:lang w:val="en-US"/>
        </w:rPr>
      </w:pPr>
      <w:r>
        <w:rPr>
          <w:rFonts w:ascii="Helvetica" w:hAnsi="Helvetica"/>
          <w:sz w:val="27"/>
          <w:szCs w:val="27"/>
          <w:rtl w:val="0"/>
          <w:lang w:val="en-US"/>
        </w:rPr>
        <w:t>Other business/loose ends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3" w:hanging="1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3" w:hanging="18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5" w:hanging="15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.0"/>
  </w:abstractNum>
  <w:abstractNum w:abstractNumId="3">
    <w:multiLevelType w:val="hybridMultilevel"/>
    <w:styleLink w:val="Bullets.0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13" w:hanging="21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Bullets.1"/>
  </w:abstractNum>
  <w:abstractNum w:abstractNumId="5">
    <w:multiLevelType w:val="hybridMultilevel"/>
    <w:styleLink w:val="Bullets.1"/>
    <w:lvl w:ilvl="0">
      <w:start w:val="1"/>
      <w:numFmt w:val="bullet"/>
      <w:suff w:val="tab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56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0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2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•"/>
        <w:lvlJc w:val="left"/>
        <w:pPr>
          <w:ind w:left="72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◦"/>
        <w:lvlJc w:val="left"/>
        <w:pPr>
          <w:ind w:left="144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5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56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0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2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0" w:hanging="4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22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829" w:hanging="2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4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0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6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2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4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5013" w:hanging="213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s">
    <w:name w:val="Bullets"/>
    <w:pPr>
      <w:numPr>
        <w:numId w:val="1"/>
      </w:numPr>
    </w:pPr>
  </w:style>
  <w:style w:type="numbering" w:styleId="Bullets.0">
    <w:name w:val="Bullets.0"/>
    <w:pPr>
      <w:numPr>
        <w:numId w:val="3"/>
      </w:numPr>
    </w:pPr>
  </w:style>
  <w:style w:type="numbering" w:styleId="Bullets.1">
    <w:name w:val="Bullets.1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